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35E6" w14:textId="379FEA3E" w:rsidR="00E30280" w:rsidRPr="00C35F6B" w:rsidRDefault="00E30280" w:rsidP="00E30280">
      <w:pPr>
        <w:spacing w:line="360" w:lineRule="auto"/>
        <w:jc w:val="both"/>
      </w:pPr>
      <w:r w:rsidRPr="00C35F6B">
        <w:t xml:space="preserve">Zakład Wodociągów i Kanalizacji spółka z o.o. zachęca do złożenia oferty cenowej na wykonywanie </w:t>
      </w:r>
      <w:r w:rsidR="00257546">
        <w:t xml:space="preserve">w 2019 r. </w:t>
      </w:r>
      <w:bookmarkStart w:id="0" w:name="_GoBack"/>
      <w:bookmarkEnd w:id="0"/>
      <w:r w:rsidRPr="00C35F6B">
        <w:t xml:space="preserve">analiz wody uzdatnionej, wody surowej oraz wód </w:t>
      </w:r>
      <w:proofErr w:type="spellStart"/>
      <w:r w:rsidRPr="00C35F6B">
        <w:t>popłucznych</w:t>
      </w:r>
      <w:proofErr w:type="spellEnd"/>
      <w:r w:rsidRPr="00C35F6B">
        <w:t xml:space="preserve"> w ramach Rozporządzenia Ministra Zdrowia z dnia 7 grudnia 2017 r. w sprawie jakości wody przeznaczonej do spożycia przez ludzi (Dz.U. 2017 poz. 2294), Rozporządzenia Ministra Środowiska z dnia 27 listopada 2002 r. w sprawie wymagań, jakim powinny odpowiadać wody powierzchniowe wykorzystywane do zaopatrzenia ludności w wodę przeznaczoną do spożycia (Dz.U. 2002 nr 204 poz. 1728) oraz Decyzji nr 1/11 Starostwa Powiatowego w Świdnicy ROŚ.6223-41/10.</w:t>
      </w:r>
    </w:p>
    <w:p w14:paraId="3DA58F8C" w14:textId="77777777" w:rsidR="00E30280" w:rsidRPr="00C35F6B" w:rsidRDefault="00E30280" w:rsidP="00E30280">
      <w:pPr>
        <w:spacing w:line="360" w:lineRule="auto"/>
        <w:jc w:val="both"/>
      </w:pPr>
      <w:r w:rsidRPr="00C35F6B">
        <w:t xml:space="preserve">W ofercie prosimy podać również cenę poboru prób wody oraz koszty transportu. </w:t>
      </w:r>
    </w:p>
    <w:p w14:paraId="1380C348" w14:textId="77777777" w:rsidR="00E30280" w:rsidRPr="00C35F6B" w:rsidRDefault="00E30280" w:rsidP="00E30280">
      <w:pPr>
        <w:spacing w:line="360" w:lineRule="auto"/>
        <w:jc w:val="both"/>
      </w:pPr>
      <w:r w:rsidRPr="00C35F6B">
        <w:t xml:space="preserve">Ilość prób pobranych w ciągu roku zawiera Załącznik nr 1. Ofertę proszę składać na nasz adres, bądź droga elektroniczną na adres </w:t>
      </w:r>
      <w:hyperlink r:id="rId5" w:history="1">
        <w:r w:rsidRPr="00C35F6B">
          <w:rPr>
            <w:rStyle w:val="Hipercze"/>
            <w:color w:val="auto"/>
          </w:rPr>
          <w:t>kirklo@zwik.swiebodzice.pl</w:t>
        </w:r>
      </w:hyperlink>
      <w:r w:rsidRPr="00C35F6B">
        <w:rPr>
          <w:rStyle w:val="Hipercze"/>
          <w:color w:val="auto"/>
        </w:rPr>
        <w:t xml:space="preserve"> </w:t>
      </w:r>
      <w:r w:rsidRPr="00C35F6B">
        <w:t xml:space="preserve">do dnia </w:t>
      </w:r>
      <w:r w:rsidRPr="00C35F6B">
        <w:rPr>
          <w:b/>
          <w:bCs/>
        </w:rPr>
        <w:t>20.12.2018r</w:t>
      </w:r>
      <w:r w:rsidRPr="00C35F6B">
        <w:t>.</w:t>
      </w:r>
    </w:p>
    <w:p w14:paraId="4DD05754" w14:textId="77777777" w:rsidR="00E30280" w:rsidRPr="00C35F6B" w:rsidRDefault="00E30280" w:rsidP="00E30280">
      <w:pPr>
        <w:spacing w:line="360" w:lineRule="auto"/>
        <w:jc w:val="both"/>
      </w:pPr>
      <w:r w:rsidRPr="00C35F6B">
        <w:t xml:space="preserve">W przypadku pytań proszę kontaktować się z Ireną </w:t>
      </w:r>
      <w:proofErr w:type="spellStart"/>
      <w:r w:rsidRPr="00C35F6B">
        <w:t>Kirklo</w:t>
      </w:r>
      <w:proofErr w:type="spellEnd"/>
      <w:r w:rsidRPr="00C35F6B">
        <w:t xml:space="preserve"> - tel. 729 654 768.</w:t>
      </w:r>
    </w:p>
    <w:p w14:paraId="4476B20C" w14:textId="77777777" w:rsidR="009D7D53" w:rsidRPr="00C35F6B" w:rsidRDefault="009D7D53" w:rsidP="009D7D53">
      <w:pPr>
        <w:rPr>
          <w:rFonts w:cstheme="minorHAnsi"/>
        </w:rPr>
      </w:pPr>
    </w:p>
    <w:p w14:paraId="6FECE4C6" w14:textId="2A98D6D7" w:rsidR="009D7D53" w:rsidRPr="00C35F6B" w:rsidRDefault="009D7D53" w:rsidP="00431784">
      <w:pPr>
        <w:ind w:left="7080"/>
        <w:rPr>
          <w:rFonts w:cstheme="minorHAnsi"/>
        </w:rPr>
      </w:pPr>
      <w:r w:rsidRPr="00C35F6B">
        <w:rPr>
          <w:rFonts w:cstheme="minorHAnsi"/>
        </w:rPr>
        <w:t>Załącznik nr 1.</w:t>
      </w:r>
      <w:r w:rsidRPr="00C35F6B">
        <w:rPr>
          <w:rFonts w:cstheme="minorHAnsi"/>
        </w:rPr>
        <w:tab/>
      </w:r>
    </w:p>
    <w:p w14:paraId="6E118154" w14:textId="77777777" w:rsidR="009D7D53" w:rsidRPr="00C35F6B" w:rsidRDefault="009D7D53" w:rsidP="009D7D53">
      <w:pPr>
        <w:rPr>
          <w:rFonts w:cstheme="minorHAnsi"/>
        </w:rPr>
      </w:pPr>
    </w:p>
    <w:p w14:paraId="309B6808" w14:textId="77777777" w:rsidR="009D7D53" w:rsidRPr="00C35F6B" w:rsidRDefault="009D7D53" w:rsidP="009D7D53">
      <w:pPr>
        <w:rPr>
          <w:rFonts w:cstheme="minorHAnsi"/>
        </w:rPr>
      </w:pPr>
    </w:p>
    <w:p w14:paraId="54F2BFC4" w14:textId="77777777" w:rsidR="009D7D53" w:rsidRPr="00C35F6B" w:rsidRDefault="009D7D53" w:rsidP="009D7D5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bookmarkStart w:id="1" w:name="_Hlk529270982"/>
      <w:r w:rsidRPr="00C35F6B">
        <w:rPr>
          <w:rFonts w:cstheme="minorHAnsi"/>
        </w:rPr>
        <w:t>Monitoring parametrów grupy A – woda uzdatniona powierzchniowa</w:t>
      </w:r>
    </w:p>
    <w:p w14:paraId="7FB39944" w14:textId="77777777" w:rsidR="009D7D53" w:rsidRPr="00C35F6B" w:rsidRDefault="009D7D53" w:rsidP="009D7D53">
      <w:pPr>
        <w:pStyle w:val="Akapitzlist"/>
        <w:spacing w:line="360" w:lineRule="auto"/>
        <w:ind w:left="360"/>
        <w:rPr>
          <w:rFonts w:cstheme="minorHAnsi"/>
          <w:b/>
        </w:rPr>
      </w:pPr>
      <w:r w:rsidRPr="00C35F6B">
        <w:rPr>
          <w:rFonts w:cstheme="minorHAnsi"/>
          <w:b/>
        </w:rPr>
        <w:t>19 prób/rok</w:t>
      </w:r>
    </w:p>
    <w:bookmarkEnd w:id="1"/>
    <w:p w14:paraId="280BC874" w14:textId="77777777" w:rsidR="009D7D53" w:rsidRPr="00C35F6B" w:rsidRDefault="009D7D53" w:rsidP="009D7D5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5F6B">
        <w:rPr>
          <w:rFonts w:cstheme="minorHAnsi"/>
        </w:rPr>
        <w:t>Monitoring parametrów grupy A – woda uzdatniona podziemna</w:t>
      </w:r>
    </w:p>
    <w:p w14:paraId="6715E2A1" w14:textId="77777777" w:rsidR="009D7D53" w:rsidRPr="00C35F6B" w:rsidRDefault="009D7D53" w:rsidP="009D7D53">
      <w:pPr>
        <w:pStyle w:val="Akapitzlist"/>
        <w:spacing w:line="360" w:lineRule="auto"/>
        <w:ind w:left="360"/>
        <w:rPr>
          <w:rFonts w:cstheme="minorHAnsi"/>
          <w:b/>
        </w:rPr>
      </w:pPr>
      <w:r w:rsidRPr="00C35F6B">
        <w:rPr>
          <w:rFonts w:cstheme="minorHAnsi"/>
          <w:b/>
        </w:rPr>
        <w:t>4 próby/rok</w:t>
      </w:r>
    </w:p>
    <w:p w14:paraId="4DA4282F" w14:textId="77777777" w:rsidR="009D7D53" w:rsidRPr="00C35F6B" w:rsidRDefault="009D7D53" w:rsidP="009D7D5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5F6B">
        <w:rPr>
          <w:rFonts w:cstheme="minorHAnsi"/>
        </w:rPr>
        <w:t xml:space="preserve">Monitoring parametrów grupy B – woda uzdatniona powierzchniowa </w:t>
      </w:r>
    </w:p>
    <w:p w14:paraId="2DA669EB" w14:textId="77777777" w:rsidR="009D7D53" w:rsidRPr="00C35F6B" w:rsidRDefault="009D7D53" w:rsidP="009D7D53">
      <w:pPr>
        <w:pStyle w:val="Akapitzlist"/>
        <w:spacing w:line="360" w:lineRule="auto"/>
        <w:ind w:left="360"/>
        <w:rPr>
          <w:rFonts w:cstheme="minorHAnsi"/>
          <w:b/>
        </w:rPr>
      </w:pPr>
      <w:r w:rsidRPr="00C35F6B">
        <w:rPr>
          <w:rFonts w:cstheme="minorHAnsi"/>
          <w:b/>
        </w:rPr>
        <w:t>2 próby/rok</w:t>
      </w:r>
    </w:p>
    <w:p w14:paraId="643A23DA" w14:textId="77777777" w:rsidR="009D7D53" w:rsidRPr="00C35F6B" w:rsidRDefault="009D7D53" w:rsidP="009D7D5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5F6B">
        <w:rPr>
          <w:rFonts w:cstheme="minorHAnsi"/>
        </w:rPr>
        <w:t>Monitoring parametrów grupy B – woda uzdatniona podziemna</w:t>
      </w:r>
    </w:p>
    <w:p w14:paraId="257E46FA" w14:textId="77777777" w:rsidR="009D7D53" w:rsidRPr="00C35F6B" w:rsidRDefault="009D7D53" w:rsidP="009D7D53">
      <w:pPr>
        <w:pStyle w:val="Akapitzlist"/>
        <w:spacing w:line="360" w:lineRule="auto"/>
        <w:ind w:left="360"/>
        <w:rPr>
          <w:rFonts w:cstheme="minorHAnsi"/>
          <w:b/>
        </w:rPr>
      </w:pPr>
      <w:r w:rsidRPr="00C35F6B">
        <w:rPr>
          <w:rFonts w:cstheme="minorHAnsi"/>
          <w:b/>
        </w:rPr>
        <w:t>1 próba/rok</w:t>
      </w:r>
    </w:p>
    <w:p w14:paraId="7875A40F" w14:textId="77777777" w:rsidR="009D7D53" w:rsidRPr="00C35F6B" w:rsidRDefault="009D7D53" w:rsidP="009D7D5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5F6B">
        <w:rPr>
          <w:rFonts w:cstheme="minorHAnsi"/>
        </w:rPr>
        <w:t xml:space="preserve">Monitoring parametrów grupy I – </w:t>
      </w:r>
      <w:bookmarkStart w:id="2" w:name="_Hlk529271389"/>
      <w:r w:rsidRPr="00C35F6B">
        <w:rPr>
          <w:rFonts w:cstheme="minorHAnsi"/>
        </w:rPr>
        <w:t>woda surowa</w:t>
      </w:r>
      <w:bookmarkEnd w:id="2"/>
    </w:p>
    <w:p w14:paraId="5423B8FA" w14:textId="77777777" w:rsidR="009D7D53" w:rsidRPr="00C35F6B" w:rsidRDefault="009D7D53" w:rsidP="009D7D53">
      <w:pPr>
        <w:pStyle w:val="Akapitzlist"/>
        <w:spacing w:line="360" w:lineRule="auto"/>
        <w:ind w:left="360"/>
        <w:rPr>
          <w:rFonts w:cstheme="minorHAnsi"/>
          <w:b/>
        </w:rPr>
      </w:pPr>
      <w:r w:rsidRPr="00C35F6B">
        <w:rPr>
          <w:rFonts w:cstheme="minorHAnsi"/>
          <w:b/>
        </w:rPr>
        <w:t>4 próby/rok</w:t>
      </w:r>
    </w:p>
    <w:p w14:paraId="797C2D74" w14:textId="77777777" w:rsidR="009D7D53" w:rsidRPr="00C35F6B" w:rsidRDefault="009D7D53" w:rsidP="009D7D5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5F6B">
        <w:rPr>
          <w:rFonts w:cstheme="minorHAnsi"/>
        </w:rPr>
        <w:t>Monitoring parametrów grupy II – woda surowa</w:t>
      </w:r>
    </w:p>
    <w:p w14:paraId="2BE8A4CB" w14:textId="77777777" w:rsidR="009D7D53" w:rsidRPr="00C35F6B" w:rsidRDefault="009D7D53" w:rsidP="009D7D53">
      <w:pPr>
        <w:pStyle w:val="Akapitzlist"/>
        <w:spacing w:line="360" w:lineRule="auto"/>
        <w:ind w:left="360"/>
        <w:rPr>
          <w:rFonts w:cstheme="minorHAnsi"/>
          <w:b/>
        </w:rPr>
      </w:pPr>
      <w:r w:rsidRPr="00C35F6B">
        <w:rPr>
          <w:rFonts w:cstheme="minorHAnsi"/>
          <w:b/>
        </w:rPr>
        <w:t>2 próby/rok</w:t>
      </w:r>
    </w:p>
    <w:p w14:paraId="1706B7B8" w14:textId="77777777" w:rsidR="009D7D53" w:rsidRPr="00C35F6B" w:rsidRDefault="009D7D53" w:rsidP="009D7D5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5F6B">
        <w:rPr>
          <w:rFonts w:cstheme="minorHAnsi"/>
        </w:rPr>
        <w:t>Monitoring parametrów grupy III – woda surowa</w:t>
      </w:r>
    </w:p>
    <w:p w14:paraId="77C2DB9E" w14:textId="77777777" w:rsidR="009D7D53" w:rsidRPr="00C35F6B" w:rsidRDefault="009D7D53" w:rsidP="009D7D53">
      <w:pPr>
        <w:pStyle w:val="Akapitzlist"/>
        <w:spacing w:line="360" w:lineRule="auto"/>
        <w:ind w:left="360"/>
        <w:rPr>
          <w:rFonts w:cstheme="minorHAnsi"/>
          <w:b/>
        </w:rPr>
      </w:pPr>
      <w:r w:rsidRPr="00C35F6B">
        <w:rPr>
          <w:rFonts w:cstheme="minorHAnsi"/>
          <w:b/>
        </w:rPr>
        <w:t>2 próby/rok</w:t>
      </w:r>
    </w:p>
    <w:p w14:paraId="09702B12" w14:textId="77777777" w:rsidR="009D7D53" w:rsidRPr="00C35F6B" w:rsidRDefault="009D7D53" w:rsidP="009D7D53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C35F6B">
        <w:rPr>
          <w:rFonts w:cstheme="minorHAnsi"/>
        </w:rPr>
        <w:t xml:space="preserve">Woda </w:t>
      </w:r>
      <w:proofErr w:type="spellStart"/>
      <w:r w:rsidRPr="00C35F6B">
        <w:rPr>
          <w:rFonts w:cstheme="minorHAnsi"/>
        </w:rPr>
        <w:t>popłuczna</w:t>
      </w:r>
      <w:proofErr w:type="spellEnd"/>
      <w:r w:rsidRPr="00C35F6B">
        <w:rPr>
          <w:rFonts w:cstheme="minorHAnsi"/>
        </w:rPr>
        <w:t xml:space="preserve"> – parametry: zawiesina ogólna, </w:t>
      </w:r>
      <w:proofErr w:type="spellStart"/>
      <w:r w:rsidRPr="00C35F6B">
        <w:rPr>
          <w:rFonts w:cstheme="minorHAnsi"/>
        </w:rPr>
        <w:t>pH</w:t>
      </w:r>
      <w:proofErr w:type="spellEnd"/>
      <w:r w:rsidRPr="00C35F6B">
        <w:rPr>
          <w:rFonts w:cstheme="minorHAnsi"/>
        </w:rPr>
        <w:t>, siarczany, chlorki, chlor wolny, żelazo ogólne, BZT</w:t>
      </w:r>
      <w:r w:rsidRPr="00C35F6B">
        <w:rPr>
          <w:rFonts w:cstheme="minorHAnsi"/>
          <w:vertAlign w:val="subscript"/>
        </w:rPr>
        <w:t>5</w:t>
      </w:r>
      <w:r w:rsidRPr="00C35F6B">
        <w:rPr>
          <w:rFonts w:cstheme="minorHAnsi"/>
        </w:rPr>
        <w:t xml:space="preserve">, </w:t>
      </w:r>
      <w:proofErr w:type="spellStart"/>
      <w:r w:rsidRPr="00C35F6B">
        <w:rPr>
          <w:rFonts w:cstheme="minorHAnsi"/>
        </w:rPr>
        <w:t>ChZT</w:t>
      </w:r>
      <w:proofErr w:type="spellEnd"/>
    </w:p>
    <w:p w14:paraId="52F5FF4B" w14:textId="18995C31" w:rsidR="00EB6E48" w:rsidRPr="00C35F6B" w:rsidRDefault="009D7D53" w:rsidP="009D7D53">
      <w:pPr>
        <w:pStyle w:val="Akapitzlist"/>
        <w:spacing w:line="360" w:lineRule="auto"/>
        <w:ind w:left="360"/>
        <w:rPr>
          <w:rFonts w:cstheme="minorHAnsi"/>
          <w:b/>
        </w:rPr>
      </w:pPr>
      <w:r w:rsidRPr="00C35F6B">
        <w:rPr>
          <w:rFonts w:cstheme="minorHAnsi"/>
          <w:b/>
        </w:rPr>
        <w:t>12 prób/rok</w:t>
      </w:r>
    </w:p>
    <w:sectPr w:rsidR="00EB6E48" w:rsidRPr="00C3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42191"/>
    <w:multiLevelType w:val="hybridMultilevel"/>
    <w:tmpl w:val="664A8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D8"/>
    <w:rsid w:val="00257546"/>
    <w:rsid w:val="00431784"/>
    <w:rsid w:val="004F0AD8"/>
    <w:rsid w:val="008E7129"/>
    <w:rsid w:val="009D7D53"/>
    <w:rsid w:val="00C35F6B"/>
    <w:rsid w:val="00E30280"/>
    <w:rsid w:val="00E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3248"/>
  <w15:chartTrackingRefBased/>
  <w15:docId w15:val="{254034F5-6039-4D75-BD5C-197AA373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28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2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klo@zwik.swiebo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12</cp:revision>
  <dcterms:created xsi:type="dcterms:W3CDTF">2018-11-06T12:33:00Z</dcterms:created>
  <dcterms:modified xsi:type="dcterms:W3CDTF">2018-11-08T06:43:00Z</dcterms:modified>
</cp:coreProperties>
</file>